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5ciemnaakcent1"/>
        <w:tblW w:w="10915" w:type="dxa"/>
        <w:tblInd w:w="279" w:type="dxa"/>
        <w:tblLook w:val="04A0" w:firstRow="1" w:lastRow="0" w:firstColumn="1" w:lastColumn="0" w:noHBand="0" w:noVBand="1"/>
      </w:tblPr>
      <w:tblGrid>
        <w:gridCol w:w="1472"/>
        <w:gridCol w:w="506"/>
        <w:gridCol w:w="8937"/>
      </w:tblGrid>
      <w:tr w:rsidR="00B7137A" w:rsidRPr="00313B36" w14:paraId="04FD0B37" w14:textId="77777777" w:rsidTr="00844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5FC20F3" w14:textId="171EE833" w:rsidR="00B7137A" w:rsidRPr="00052E31" w:rsidRDefault="00931A5A" w:rsidP="00B7137A">
            <w:pPr>
              <w:spacing w:before="240" w:after="80"/>
              <w:jc w:val="center"/>
              <w:rPr>
                <w:rFonts w:ascii="Aptos Light" w:hAnsi="Aptos Light" w:cstheme="minorHAnsi"/>
                <w:sz w:val="32"/>
                <w:szCs w:val="32"/>
                <w:lang w:val="pl-PL"/>
              </w:rPr>
            </w:pPr>
            <w:r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>XXX Jubileuszowa Konferencja Naukowa „Rachunkowość a Controlling”</w:t>
            </w:r>
          </w:p>
          <w:p w14:paraId="5488C03A" w14:textId="6D9E591C" w:rsidR="00B7137A" w:rsidRPr="00052E31" w:rsidRDefault="00931A5A" w:rsidP="00B7137A">
            <w:pPr>
              <w:spacing w:after="80"/>
              <w:jc w:val="center"/>
              <w:rPr>
                <w:rFonts w:ascii="Aptos Light" w:hAnsi="Aptos Light" w:cstheme="minorHAnsi"/>
                <w:sz w:val="32"/>
                <w:szCs w:val="32"/>
                <w:lang w:val="pl-PL"/>
              </w:rPr>
            </w:pPr>
            <w:r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>12</w:t>
            </w:r>
            <w:r w:rsidR="00B7137A"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>-</w:t>
            </w:r>
            <w:r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>14</w:t>
            </w:r>
            <w:r w:rsidR="00B7137A"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 xml:space="preserve"> </w:t>
            </w:r>
            <w:r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>października</w:t>
            </w:r>
            <w:r w:rsidR="00B7137A"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 xml:space="preserve"> 202</w:t>
            </w:r>
            <w:r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>6</w:t>
            </w:r>
          </w:p>
          <w:p w14:paraId="3128CAE9" w14:textId="348D399E" w:rsidR="00B7137A" w:rsidRPr="00313B36" w:rsidRDefault="00931A5A" w:rsidP="00B7137A">
            <w:pPr>
              <w:spacing w:after="240"/>
              <w:jc w:val="center"/>
              <w:rPr>
                <w:rFonts w:cstheme="minorHAnsi"/>
                <w:sz w:val="28"/>
                <w:szCs w:val="28"/>
                <w:lang w:val="pl-PL"/>
              </w:rPr>
            </w:pPr>
            <w:r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>Polanica</w:t>
            </w:r>
            <w:r w:rsidR="00052E31"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>-</w:t>
            </w:r>
            <w:r w:rsidRPr="00052E31">
              <w:rPr>
                <w:rFonts w:ascii="Aptos Light" w:hAnsi="Aptos Light" w:cstheme="minorHAnsi"/>
                <w:sz w:val="32"/>
                <w:szCs w:val="32"/>
                <w:lang w:val="pl-PL"/>
              </w:rPr>
              <w:t>Zdrój</w:t>
            </w:r>
          </w:p>
        </w:tc>
      </w:tr>
      <w:tr w:rsidR="008441B5" w:rsidRPr="00313B36" w14:paraId="4E4D4390" w14:textId="77777777" w:rsidTr="0005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 w:val="restart"/>
          </w:tcPr>
          <w:p w14:paraId="7AA3E3CA" w14:textId="1163B538" w:rsidR="00313B36" w:rsidRPr="00052E31" w:rsidRDefault="00313B36" w:rsidP="00B7137A">
            <w:pPr>
              <w:spacing w:before="120" w:after="120"/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>Tytuły, stopnie</w:t>
            </w:r>
            <w:r w:rsidR="009D6DA0"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 xml:space="preserve"> naukowe</w:t>
            </w: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 xml:space="preserve">, imiona i nazwiska autorów </w:t>
            </w:r>
          </w:p>
        </w:tc>
        <w:tc>
          <w:tcPr>
            <w:tcW w:w="506" w:type="dxa"/>
          </w:tcPr>
          <w:p w14:paraId="7C66C007" w14:textId="66D6D984" w:rsidR="00313B36" w:rsidRPr="00052E31" w:rsidRDefault="00313B36" w:rsidP="00B7137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1.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-1264906006"/>
            <w:lock w:val="sdtLocked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0CE1D24B" w14:textId="17384249" w:rsidR="00313B36" w:rsidRPr="00052E31" w:rsidRDefault="001D0C27" w:rsidP="00B7137A">
                <w:pPr>
                  <w:spacing w:before="40"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39C4F446" w14:textId="77777777" w:rsidTr="0005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14:paraId="0525CD9F" w14:textId="77777777" w:rsidR="00313B36" w:rsidRPr="00052E31" w:rsidRDefault="00313B36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</w:p>
        </w:tc>
        <w:tc>
          <w:tcPr>
            <w:tcW w:w="506" w:type="dxa"/>
          </w:tcPr>
          <w:p w14:paraId="164E0C3B" w14:textId="16E460F7" w:rsidR="00313B36" w:rsidRPr="00052E31" w:rsidRDefault="00313B36" w:rsidP="00B7137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2.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7776097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4B37E124" w14:textId="28CE8574" w:rsidR="00313B36" w:rsidRPr="00052E31" w:rsidRDefault="001D0C27" w:rsidP="00B7137A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624BB6EA" w14:textId="77777777" w:rsidTr="0005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14:paraId="53DC053C" w14:textId="77777777" w:rsidR="00313B36" w:rsidRPr="00052E31" w:rsidRDefault="00313B36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</w:p>
        </w:tc>
        <w:tc>
          <w:tcPr>
            <w:tcW w:w="506" w:type="dxa"/>
          </w:tcPr>
          <w:p w14:paraId="3AC1A68A" w14:textId="13FBC138" w:rsidR="00313B36" w:rsidRPr="00052E31" w:rsidRDefault="00313B36" w:rsidP="00B7137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3.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-20739649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321ECA82" w14:textId="1AE7C09D" w:rsidR="00313B36" w:rsidRPr="00052E31" w:rsidRDefault="001D0C27" w:rsidP="00B7137A">
                <w:pPr>
                  <w:spacing w:before="40"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4C2AEBFD" w14:textId="77777777" w:rsidTr="0005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14:paraId="0DB5191C" w14:textId="77777777" w:rsidR="00313B36" w:rsidRPr="00052E31" w:rsidRDefault="00313B36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</w:p>
        </w:tc>
        <w:tc>
          <w:tcPr>
            <w:tcW w:w="506" w:type="dxa"/>
          </w:tcPr>
          <w:p w14:paraId="77910270" w14:textId="213624A7" w:rsidR="00313B36" w:rsidRPr="00052E31" w:rsidRDefault="00313B36" w:rsidP="00B7137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4.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7591900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11177688" w14:textId="2C5E796F" w:rsidR="00313B36" w:rsidRPr="00052E31" w:rsidRDefault="001D0C27" w:rsidP="00B7137A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32902142" w14:textId="77777777" w:rsidTr="0005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14:paraId="25AC25AC" w14:textId="77777777" w:rsidR="00313B36" w:rsidRPr="00052E31" w:rsidRDefault="00313B36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</w:p>
        </w:tc>
        <w:tc>
          <w:tcPr>
            <w:tcW w:w="506" w:type="dxa"/>
          </w:tcPr>
          <w:p w14:paraId="582E0C61" w14:textId="7AEEE24C" w:rsidR="00313B36" w:rsidRPr="00052E31" w:rsidRDefault="00313B36" w:rsidP="00B7137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5.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-8240521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799DB75B" w14:textId="254218A0" w:rsidR="00313B36" w:rsidRPr="00052E31" w:rsidRDefault="001D0C27" w:rsidP="00B7137A">
                <w:pPr>
                  <w:spacing w:before="40"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2277EF5D" w14:textId="77777777" w:rsidTr="0005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 w:val="restart"/>
            <w:vAlign w:val="center"/>
          </w:tcPr>
          <w:p w14:paraId="5E58BCE9" w14:textId="23483E66" w:rsidR="00313B36" w:rsidRPr="00052E31" w:rsidRDefault="00313B36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>Afiliacje</w:t>
            </w:r>
          </w:p>
        </w:tc>
        <w:tc>
          <w:tcPr>
            <w:tcW w:w="506" w:type="dxa"/>
          </w:tcPr>
          <w:p w14:paraId="0D5431FB" w14:textId="6C63C137" w:rsidR="00313B36" w:rsidRPr="00052E31" w:rsidRDefault="00313B36" w:rsidP="00B7137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1.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18340188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720E1CE8" w14:textId="79AAD816" w:rsidR="00313B36" w:rsidRPr="00052E31" w:rsidRDefault="001D0C27" w:rsidP="00B7137A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101AA924" w14:textId="77777777" w:rsidTr="0005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14:paraId="6E2678A8" w14:textId="77777777" w:rsidR="00313B36" w:rsidRPr="00052E31" w:rsidRDefault="00313B36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</w:p>
        </w:tc>
        <w:tc>
          <w:tcPr>
            <w:tcW w:w="506" w:type="dxa"/>
          </w:tcPr>
          <w:p w14:paraId="54EFB5DF" w14:textId="6CB2EBC6" w:rsidR="00313B36" w:rsidRPr="00052E31" w:rsidRDefault="00313B36" w:rsidP="00B7137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2.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20507937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0B211B22" w14:textId="20812192" w:rsidR="00313B36" w:rsidRPr="00052E31" w:rsidRDefault="001D0C27" w:rsidP="00B7137A">
                <w:pPr>
                  <w:spacing w:before="40"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5AA2893B" w14:textId="77777777" w:rsidTr="0005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14:paraId="52AE0C1A" w14:textId="77777777" w:rsidR="00313B36" w:rsidRPr="00052E31" w:rsidRDefault="00313B36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</w:p>
        </w:tc>
        <w:tc>
          <w:tcPr>
            <w:tcW w:w="506" w:type="dxa"/>
          </w:tcPr>
          <w:p w14:paraId="7A133608" w14:textId="0F681EE7" w:rsidR="00313B36" w:rsidRPr="00052E31" w:rsidRDefault="00313B36" w:rsidP="00B7137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3.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-3934319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4E0CC306" w14:textId="480C4094" w:rsidR="00313B36" w:rsidRPr="00052E31" w:rsidRDefault="001D0C27" w:rsidP="00B7137A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2159D0E3" w14:textId="77777777" w:rsidTr="0005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14:paraId="28778449" w14:textId="77777777" w:rsidR="00313B36" w:rsidRPr="00052E31" w:rsidRDefault="00313B36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</w:p>
        </w:tc>
        <w:tc>
          <w:tcPr>
            <w:tcW w:w="506" w:type="dxa"/>
          </w:tcPr>
          <w:p w14:paraId="0C1AB4EC" w14:textId="596618CE" w:rsidR="00313B36" w:rsidRPr="00052E31" w:rsidRDefault="00313B36" w:rsidP="00B7137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4.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10269875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779B7163" w14:textId="5CFE9FFC" w:rsidR="00313B36" w:rsidRPr="00052E31" w:rsidRDefault="001D0C27" w:rsidP="00B7137A">
                <w:pPr>
                  <w:spacing w:before="40"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39FC1BF9" w14:textId="77777777" w:rsidTr="0005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14:paraId="0DAF59ED" w14:textId="77777777" w:rsidR="00313B36" w:rsidRPr="00052E31" w:rsidRDefault="00313B36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</w:p>
        </w:tc>
        <w:tc>
          <w:tcPr>
            <w:tcW w:w="506" w:type="dxa"/>
          </w:tcPr>
          <w:p w14:paraId="1B199B30" w14:textId="6F3F59C5" w:rsidR="00313B36" w:rsidRPr="00052E31" w:rsidRDefault="00313B36" w:rsidP="00B7137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sz w:val="24"/>
                <w:szCs w:val="24"/>
                <w:lang w:val="pl-PL"/>
              </w:rPr>
              <w:t>5.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5583751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7" w:type="dxa"/>
              </w:tcPr>
              <w:p w14:paraId="40633BDB" w14:textId="24A09D2C" w:rsidR="00313B36" w:rsidRPr="00052E31" w:rsidRDefault="001D0C27" w:rsidP="00B7137A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00B690B9" w14:textId="77777777" w:rsidTr="0005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17C9EA03" w14:textId="0FB320B0" w:rsidR="00313B36" w:rsidRPr="00052E31" w:rsidRDefault="00313B36" w:rsidP="00B7137A">
            <w:pPr>
              <w:spacing w:before="120" w:after="120"/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>Tytuł artykułu/ rozdziału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6136439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43" w:type="dxa"/>
                <w:gridSpan w:val="2"/>
                <w:vAlign w:val="center"/>
              </w:tcPr>
              <w:p w14:paraId="3C0E03DA" w14:textId="04B077ED" w:rsidR="00313B36" w:rsidRPr="00052E31" w:rsidRDefault="001550F1" w:rsidP="001550F1">
                <w:pPr>
                  <w:spacing w:before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24ACF46A" w14:textId="77777777" w:rsidTr="0005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76DACA77" w14:textId="6CE88855" w:rsidR="00B7137A" w:rsidRPr="00052E31" w:rsidRDefault="00052E31" w:rsidP="00313B36">
            <w:pPr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>Cel artykułu</w:t>
            </w:r>
          </w:p>
        </w:tc>
        <w:tc>
          <w:tcPr>
            <w:tcW w:w="9443" w:type="dxa"/>
            <w:gridSpan w:val="2"/>
            <w:vAlign w:val="center"/>
          </w:tcPr>
          <w:sdt>
            <w:sdtPr>
              <w:rPr>
                <w:rFonts w:ascii="Aptos Light" w:hAnsi="Aptos Light" w:cstheme="minorHAnsi"/>
                <w:sz w:val="24"/>
                <w:szCs w:val="24"/>
                <w:lang w:val="pl-PL"/>
              </w:rPr>
              <w:id w:val="1952587687"/>
              <w:placeholder>
                <w:docPart w:val="DefaultPlaceholder_-1854013440"/>
              </w:placeholder>
              <w:showingPlcHdr/>
              <w:text/>
            </w:sdtPr>
            <w:sdtContent>
              <w:p w14:paraId="190D0CB3" w14:textId="2AC841DE" w:rsidR="00B7137A" w:rsidRPr="00052E31" w:rsidRDefault="008441B5" w:rsidP="00052E31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052E31" w:rsidRPr="00313B36" w14:paraId="4263DAE3" w14:textId="77777777" w:rsidTr="0005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521F150E" w14:textId="67BAC948" w:rsidR="00052E31" w:rsidRPr="00052E31" w:rsidRDefault="00052E31" w:rsidP="00B7137A">
            <w:pPr>
              <w:spacing w:before="120" w:after="120"/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>Metoda badawcza</w:t>
            </w:r>
          </w:p>
        </w:tc>
        <w:tc>
          <w:tcPr>
            <w:tcW w:w="9443" w:type="dxa"/>
            <w:gridSpan w:val="2"/>
            <w:vAlign w:val="center"/>
          </w:tcPr>
          <w:sdt>
            <w:sdtPr>
              <w:rPr>
                <w:rFonts w:ascii="Aptos Light" w:hAnsi="Aptos Light" w:cstheme="minorHAnsi"/>
                <w:sz w:val="24"/>
                <w:szCs w:val="24"/>
                <w:lang w:val="pl-PL"/>
              </w:rPr>
              <w:id w:val="-1896338391"/>
              <w:placeholder>
                <w:docPart w:val="18161C0B26E6474BB0F7E59B203BBF0E"/>
              </w:placeholder>
              <w:showingPlcHdr/>
              <w:text/>
            </w:sdtPr>
            <w:sdtContent>
              <w:p w14:paraId="0D77A78F" w14:textId="456E127E" w:rsidR="00052E31" w:rsidRPr="00052E31" w:rsidRDefault="00052E31" w:rsidP="001550F1">
                <w:pPr>
                  <w:spacing w:before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Light" w:hAnsi="Aptos Light" w:cstheme="minorHAnsi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052E31" w:rsidRPr="00313B36" w14:paraId="0C225872" w14:textId="77777777" w:rsidTr="0005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3BE10FD8" w14:textId="5C319A0C" w:rsidR="00052E31" w:rsidRPr="00052E31" w:rsidRDefault="00052E31" w:rsidP="00B7137A">
            <w:pPr>
              <w:spacing w:before="120" w:after="120"/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>Wyniki badań</w:t>
            </w:r>
          </w:p>
        </w:tc>
        <w:tc>
          <w:tcPr>
            <w:tcW w:w="9443" w:type="dxa"/>
            <w:gridSpan w:val="2"/>
            <w:vAlign w:val="center"/>
          </w:tcPr>
          <w:sdt>
            <w:sdtPr>
              <w:rPr>
                <w:rFonts w:ascii="Aptos Light" w:hAnsi="Aptos Light" w:cstheme="minorHAnsi"/>
                <w:sz w:val="24"/>
                <w:szCs w:val="24"/>
                <w:lang w:val="pl-PL"/>
              </w:rPr>
              <w:id w:val="-190462518"/>
              <w:placeholder>
                <w:docPart w:val="5B62ED8D99F346B6BD1F12D5510492A4"/>
              </w:placeholder>
              <w:showingPlcHdr/>
              <w:text/>
            </w:sdtPr>
            <w:sdtContent>
              <w:p w14:paraId="4429A16B" w14:textId="0915AA34" w:rsidR="00052E31" w:rsidRPr="00052E31" w:rsidRDefault="00052E31" w:rsidP="001550F1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052E31" w:rsidRPr="00313B36" w14:paraId="0AB635BF" w14:textId="77777777" w:rsidTr="0005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2C36F2C3" w14:textId="5259B558" w:rsidR="00052E31" w:rsidRPr="00052E31" w:rsidRDefault="00052E31" w:rsidP="00B7137A">
            <w:pPr>
              <w:spacing w:before="120" w:after="120"/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>Wnioski i implikacje</w:t>
            </w:r>
          </w:p>
        </w:tc>
        <w:tc>
          <w:tcPr>
            <w:tcW w:w="9443" w:type="dxa"/>
            <w:gridSpan w:val="2"/>
            <w:vAlign w:val="center"/>
          </w:tcPr>
          <w:sdt>
            <w:sdtPr>
              <w:rPr>
                <w:rFonts w:ascii="Aptos Light" w:hAnsi="Aptos Light" w:cstheme="minorHAnsi"/>
                <w:sz w:val="24"/>
                <w:szCs w:val="24"/>
                <w:lang w:val="pl-PL"/>
              </w:rPr>
              <w:id w:val="1046407072"/>
              <w:placeholder>
                <w:docPart w:val="2FA30A94D02045C5AC1C56388FDCC428"/>
              </w:placeholder>
              <w:showingPlcHdr/>
              <w:text/>
            </w:sdtPr>
            <w:sdtContent>
              <w:p w14:paraId="530BE753" w14:textId="74973E4D" w:rsidR="00052E31" w:rsidRPr="00052E31" w:rsidRDefault="00052E31" w:rsidP="001550F1">
                <w:pPr>
                  <w:spacing w:before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8441B5" w:rsidRPr="00313B36" w14:paraId="79643233" w14:textId="77777777" w:rsidTr="0005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1A2941A1" w14:textId="3A3C4106" w:rsidR="00B7137A" w:rsidRPr="00052E31" w:rsidRDefault="00B7137A" w:rsidP="00B7137A">
            <w:pPr>
              <w:spacing w:before="120" w:after="120"/>
              <w:jc w:val="center"/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 xml:space="preserve">Słowa kluczowe </w:t>
            </w:r>
            <w:r w:rsidR="001550F1"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 xml:space="preserve">   </w:t>
            </w:r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>(3-5 słów)</w:t>
            </w:r>
          </w:p>
        </w:tc>
        <w:sdt>
          <w:sdtPr>
            <w:rPr>
              <w:rFonts w:ascii="Aptos Light" w:hAnsi="Aptos Light" w:cstheme="minorHAnsi"/>
              <w:sz w:val="24"/>
              <w:szCs w:val="24"/>
              <w:lang w:val="pl-PL"/>
            </w:rPr>
            <w:id w:val="547343750"/>
            <w:placeholder>
              <w:docPart w:val="71609464CC86453F80BEFD10E7D5BB10"/>
            </w:placeholder>
            <w:showingPlcHdr/>
            <w:text/>
          </w:sdtPr>
          <w:sdtContent>
            <w:tc>
              <w:tcPr>
                <w:tcW w:w="9443" w:type="dxa"/>
                <w:gridSpan w:val="2"/>
                <w:vAlign w:val="center"/>
              </w:tcPr>
              <w:p w14:paraId="6F145094" w14:textId="7BC3E4A6" w:rsidR="00B7137A" w:rsidRPr="00052E31" w:rsidRDefault="001550F1" w:rsidP="001550F1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441B5" w:rsidRPr="00313B36" w14:paraId="6F54A387" w14:textId="77777777" w:rsidTr="0005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</w:tcPr>
          <w:p w14:paraId="13E6D939" w14:textId="36D5B86F" w:rsidR="00B7137A" w:rsidRPr="00052E31" w:rsidRDefault="00B7137A" w:rsidP="001550F1">
            <w:pPr>
              <w:spacing w:before="120" w:after="120"/>
              <w:jc w:val="center"/>
              <w:rPr>
                <w:rFonts w:ascii="Aptos Light" w:hAnsi="Aptos Light" w:cstheme="minorHAnsi"/>
                <w:sz w:val="24"/>
                <w:szCs w:val="24"/>
                <w:lang w:val="pl-PL"/>
              </w:rPr>
            </w:pPr>
            <w:bookmarkStart w:id="0" w:name="_Hlk223783706"/>
            <w:r w:rsidRPr="00052E31">
              <w:rPr>
                <w:rFonts w:ascii="Aptos Light" w:hAnsi="Aptos Light" w:cstheme="minorHAnsi"/>
                <w:b w:val="0"/>
                <w:bCs w:val="0"/>
                <w:sz w:val="24"/>
                <w:szCs w:val="24"/>
                <w:lang w:val="pl-PL"/>
              </w:rPr>
              <w:t>Target publikacyjny</w:t>
            </w:r>
          </w:p>
        </w:tc>
        <w:tc>
          <w:tcPr>
            <w:tcW w:w="9443" w:type="dxa"/>
            <w:gridSpan w:val="2"/>
          </w:tcPr>
          <w:sdt>
            <w:sdtPr>
              <w:rPr>
                <w:rFonts w:ascii="Aptos Light" w:hAnsi="Aptos Light" w:cstheme="minorHAnsi"/>
                <w:sz w:val="24"/>
                <w:szCs w:val="24"/>
                <w:lang w:val="pl-PL"/>
              </w:rPr>
              <w:id w:val="-1975593620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Zeszyty Teoretyczne Rachunkowości" w:value="Zeszyty Teoretyczne Rachunkowości"/>
                <w:listItem w:displayText="Prace Naukowe Uniwersytetu Ekonomicznego we Wrocławiu" w:value="Prace Naukowe Uniwersytetu Ekonomicznego we Wrocławiu"/>
                <w:listItem w:displayText="Financial Sciences. Nauki o Finansach" w:value="Financial Sciences. Nauki o Finansach"/>
              </w:dropDownList>
            </w:sdtPr>
            <w:sdtContent>
              <w:p w14:paraId="0FB6B544" w14:textId="3AE897FF" w:rsidR="00B7137A" w:rsidRPr="00052E31" w:rsidRDefault="001550F1" w:rsidP="001550F1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Light" w:hAnsi="Aptos Light" w:cstheme="minorHAnsi"/>
                    <w:sz w:val="24"/>
                    <w:szCs w:val="24"/>
                    <w:lang w:val="pl-PL"/>
                  </w:rPr>
                </w:pPr>
                <w:r w:rsidRPr="00052E31">
                  <w:rPr>
                    <w:rStyle w:val="Tekstzastpczy"/>
                    <w:rFonts w:ascii="Aptos Light" w:hAnsi="Aptos Light"/>
                    <w:sz w:val="24"/>
                    <w:szCs w:val="24"/>
                  </w:rPr>
                  <w:t>Choose an item.</w:t>
                </w:r>
              </w:p>
            </w:sdtContent>
          </w:sdt>
        </w:tc>
      </w:tr>
      <w:bookmarkEnd w:id="0"/>
    </w:tbl>
    <w:p w14:paraId="16A7BDE1" w14:textId="77777777" w:rsidR="00313B36" w:rsidRPr="00313B36" w:rsidRDefault="00313B36" w:rsidP="001550F1">
      <w:pPr>
        <w:rPr>
          <w:rFonts w:cstheme="minorHAnsi"/>
          <w:sz w:val="28"/>
          <w:szCs w:val="28"/>
          <w:lang w:val="pl-PL"/>
        </w:rPr>
      </w:pPr>
    </w:p>
    <w:sectPr w:rsidR="00313B36" w:rsidRPr="00313B36" w:rsidSect="008441B5">
      <w:pgSz w:w="11906" w:h="16838"/>
      <w:pgMar w:top="454" w:right="227" w:bottom="227" w:left="227" w:header="709" w:footer="709" w:gutter="0"/>
      <w:pgBorders w:display="firstPage"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5364" w14:textId="77777777" w:rsidR="00252179" w:rsidRDefault="00252179" w:rsidP="00B7137A">
      <w:pPr>
        <w:spacing w:after="0" w:line="240" w:lineRule="auto"/>
      </w:pPr>
      <w:r>
        <w:separator/>
      </w:r>
    </w:p>
  </w:endnote>
  <w:endnote w:type="continuationSeparator" w:id="0">
    <w:p w14:paraId="079D3BD1" w14:textId="77777777" w:rsidR="00252179" w:rsidRDefault="00252179" w:rsidP="00B7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D2AF" w14:textId="77777777" w:rsidR="00252179" w:rsidRDefault="00252179" w:rsidP="00B7137A">
      <w:pPr>
        <w:spacing w:after="0" w:line="240" w:lineRule="auto"/>
      </w:pPr>
      <w:r>
        <w:separator/>
      </w:r>
    </w:p>
  </w:footnote>
  <w:footnote w:type="continuationSeparator" w:id="0">
    <w:p w14:paraId="5E10DB8E" w14:textId="77777777" w:rsidR="00252179" w:rsidRDefault="00252179" w:rsidP="00B71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36"/>
    <w:rsid w:val="00052E31"/>
    <w:rsid w:val="00087C20"/>
    <w:rsid w:val="001550F1"/>
    <w:rsid w:val="001C18B0"/>
    <w:rsid w:val="001D0C27"/>
    <w:rsid w:val="001E648E"/>
    <w:rsid w:val="00252179"/>
    <w:rsid w:val="002A3D0A"/>
    <w:rsid w:val="002C5D49"/>
    <w:rsid w:val="00313B36"/>
    <w:rsid w:val="00380C5B"/>
    <w:rsid w:val="003E6172"/>
    <w:rsid w:val="00435BD2"/>
    <w:rsid w:val="004C6047"/>
    <w:rsid w:val="005D25FF"/>
    <w:rsid w:val="005D73CA"/>
    <w:rsid w:val="00635519"/>
    <w:rsid w:val="0063611F"/>
    <w:rsid w:val="007341E3"/>
    <w:rsid w:val="007A65D3"/>
    <w:rsid w:val="0080179A"/>
    <w:rsid w:val="008441B5"/>
    <w:rsid w:val="00846D94"/>
    <w:rsid w:val="00875EC2"/>
    <w:rsid w:val="008A2209"/>
    <w:rsid w:val="00931A5A"/>
    <w:rsid w:val="00960688"/>
    <w:rsid w:val="0098105B"/>
    <w:rsid w:val="00996F5C"/>
    <w:rsid w:val="009D6DA0"/>
    <w:rsid w:val="00A40225"/>
    <w:rsid w:val="00A4721B"/>
    <w:rsid w:val="00AB147E"/>
    <w:rsid w:val="00AC17DF"/>
    <w:rsid w:val="00B30527"/>
    <w:rsid w:val="00B46B82"/>
    <w:rsid w:val="00B7137A"/>
    <w:rsid w:val="00B9020D"/>
    <w:rsid w:val="00CB00C9"/>
    <w:rsid w:val="00CB5A59"/>
    <w:rsid w:val="00CF1A0A"/>
    <w:rsid w:val="00D17CD9"/>
    <w:rsid w:val="00DD397B"/>
    <w:rsid w:val="00DE19E5"/>
    <w:rsid w:val="00E82B38"/>
    <w:rsid w:val="00EB38C3"/>
    <w:rsid w:val="00F07931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A0DB"/>
  <w15:chartTrackingRefBased/>
  <w15:docId w15:val="{FA73140D-B84C-40BC-94FF-FBB01713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7kolorowaakcent1">
    <w:name w:val="Grid Table 7 Colorful Accent 1"/>
    <w:basedOn w:val="Standardowy"/>
    <w:uiPriority w:val="52"/>
    <w:rsid w:val="00313B3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siatki5ciemnaakcent1">
    <w:name w:val="Grid Table 5 Dark Accent 1"/>
    <w:basedOn w:val="Standardowy"/>
    <w:uiPriority w:val="50"/>
    <w:rsid w:val="00313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Tekstzastpczy">
    <w:name w:val="Placeholder Text"/>
    <w:basedOn w:val="Domylnaczcionkaakapitu"/>
    <w:uiPriority w:val="99"/>
    <w:semiHidden/>
    <w:rsid w:val="00313B36"/>
    <w:rPr>
      <w:color w:val="66666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3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3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84C8A-8074-4496-B225-5DEDF55F72C9}"/>
      </w:docPartPr>
      <w:docPartBody>
        <w:p w:rsidR="00FB0F64" w:rsidRDefault="00776161">
          <w:r w:rsidRPr="005C65E5">
            <w:rPr>
              <w:rStyle w:val="Tekstzastpczy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FEC4-AC5E-4618-84A8-63485743E785}"/>
      </w:docPartPr>
      <w:docPartBody>
        <w:p w:rsidR="00FB0F64" w:rsidRDefault="00776161">
          <w:r w:rsidRPr="005C65E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1609464CC86453F80BEFD10E7D5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B80BC-CA35-4E1F-8EDB-5F892B10ED29}"/>
      </w:docPartPr>
      <w:docPartBody>
        <w:p w:rsidR="00FB0F64" w:rsidRDefault="00776161" w:rsidP="00776161">
          <w:pPr>
            <w:pStyle w:val="71609464CC86453F80BEFD10E7D5BB10"/>
          </w:pPr>
          <w:r w:rsidRPr="005C65E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18161C0B26E6474BB0F7E59B203BB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48590D-5D45-49F2-A9CE-B01FE7CD34B6}"/>
      </w:docPartPr>
      <w:docPartBody>
        <w:p w:rsidR="00000000" w:rsidRDefault="009E0764" w:rsidP="009E0764">
          <w:pPr>
            <w:pStyle w:val="18161C0B26E6474BB0F7E59B203BBF0E"/>
          </w:pPr>
          <w:r w:rsidRPr="005C65E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5B62ED8D99F346B6BD1F12D551049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2D484-9F24-4205-BD78-00D4D2FF62FA}"/>
      </w:docPartPr>
      <w:docPartBody>
        <w:p w:rsidR="00000000" w:rsidRDefault="009E0764" w:rsidP="009E0764">
          <w:pPr>
            <w:pStyle w:val="5B62ED8D99F346B6BD1F12D5510492A4"/>
          </w:pPr>
          <w:r w:rsidRPr="005C65E5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FA30A94D02045C5AC1C56388FDCC4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1645BA-B7FB-4959-B1E8-4D9C91242B79}"/>
      </w:docPartPr>
      <w:docPartBody>
        <w:p w:rsidR="00000000" w:rsidRDefault="009E0764" w:rsidP="009E0764">
          <w:pPr>
            <w:pStyle w:val="2FA30A94D02045C5AC1C56388FDCC428"/>
          </w:pPr>
          <w:r w:rsidRPr="005C65E5"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61"/>
    <w:rsid w:val="003B707F"/>
    <w:rsid w:val="007341E3"/>
    <w:rsid w:val="00776161"/>
    <w:rsid w:val="009E0764"/>
    <w:rsid w:val="00C510C0"/>
    <w:rsid w:val="00DF27B0"/>
    <w:rsid w:val="00FA48F5"/>
    <w:rsid w:val="00F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E0764"/>
    <w:rPr>
      <w:color w:val="666666"/>
    </w:rPr>
  </w:style>
  <w:style w:type="paragraph" w:customStyle="1" w:styleId="71609464CC86453F80BEFD10E7D5BB10">
    <w:name w:val="71609464CC86453F80BEFD10E7D5BB10"/>
    <w:rsid w:val="00776161"/>
  </w:style>
  <w:style w:type="paragraph" w:customStyle="1" w:styleId="18161C0B26E6474BB0F7E59B203BBF0E">
    <w:name w:val="18161C0B26E6474BB0F7E59B203BBF0E"/>
    <w:rsid w:val="009E0764"/>
    <w:pPr>
      <w:spacing w:line="278" w:lineRule="auto"/>
    </w:pPr>
    <w:rPr>
      <w:sz w:val="24"/>
      <w:szCs w:val="24"/>
    </w:rPr>
  </w:style>
  <w:style w:type="paragraph" w:customStyle="1" w:styleId="5B62ED8D99F346B6BD1F12D5510492A4">
    <w:name w:val="5B62ED8D99F346B6BD1F12D5510492A4"/>
    <w:rsid w:val="009E0764"/>
    <w:pPr>
      <w:spacing w:line="278" w:lineRule="auto"/>
    </w:pPr>
    <w:rPr>
      <w:sz w:val="24"/>
      <w:szCs w:val="24"/>
    </w:rPr>
  </w:style>
  <w:style w:type="paragraph" w:customStyle="1" w:styleId="2FA30A94D02045C5AC1C56388FDCC428">
    <w:name w:val="2FA30A94D02045C5AC1C56388FDCC428"/>
    <w:rsid w:val="009E076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25D3-3A89-4ED4-9E23-1BEE8781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Dyczkowska</dc:creator>
  <cp:keywords/>
  <dc:description/>
  <cp:lastModifiedBy>Joanna Dyczkowska</cp:lastModifiedBy>
  <cp:revision>8</cp:revision>
  <cp:lastPrinted>2023-11-22T11:34:00Z</cp:lastPrinted>
  <dcterms:created xsi:type="dcterms:W3CDTF">2023-11-22T10:52:00Z</dcterms:created>
  <dcterms:modified xsi:type="dcterms:W3CDTF">2026-03-07T13:00:00Z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4f75b1a2-062a-439e-8865-67ae92ba0402</vt:lpwstr>
  </property>
</Properties>
</file>